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06" w:rsidRDefault="002D5206" w:rsidP="002D5206">
      <w:pPr>
        <w:ind w:left="-709" w:firstLine="709"/>
        <w:jc w:val="center"/>
        <w:rPr>
          <w:sz w:val="44"/>
          <w:szCs w:val="44"/>
        </w:rPr>
      </w:pPr>
      <w:r w:rsidRPr="00075419">
        <w:rPr>
          <w:rFonts w:cs="Times New Roman"/>
          <w:noProof/>
          <w:szCs w:val="28"/>
          <w:lang w:eastAsia="ru-RU"/>
        </w:rPr>
        <w:drawing>
          <wp:inline distT="0" distB="0" distL="0" distR="0" wp14:anchorId="3E7FE197" wp14:editId="4AFE232A">
            <wp:extent cx="1200150" cy="1143000"/>
            <wp:effectExtent l="0" t="0" r="0" b="0"/>
            <wp:docPr id="1" name="Рисунок 1" descr="C:\Users\Ahtinec\Desktop\ssvITHr1Z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tinec\Desktop\ssvITHr1ZQ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06" w:rsidRPr="00403DDC" w:rsidRDefault="002D5206" w:rsidP="002D5206">
      <w:pPr>
        <w:widowControl w:val="0"/>
        <w:spacing w:after="0" w:line="274" w:lineRule="exact"/>
        <w:ind w:left="40"/>
        <w:jc w:val="center"/>
        <w:rPr>
          <w:rFonts w:eastAsia="Calibri" w:cs="Times New Roman"/>
          <w:b/>
          <w:bCs/>
          <w:sz w:val="23"/>
          <w:szCs w:val="23"/>
        </w:rPr>
      </w:pPr>
      <w:r w:rsidRPr="00403DDC">
        <w:rPr>
          <w:rFonts w:eastAsia="Calibri" w:cs="Times New Roman"/>
          <w:b/>
          <w:bCs/>
          <w:sz w:val="23"/>
          <w:szCs w:val="23"/>
        </w:rPr>
        <w:t>РОССИЙСКАЯ ФЕДЕРАЦИЯ</w:t>
      </w:r>
    </w:p>
    <w:p w:rsidR="002D5206" w:rsidRPr="00403DDC" w:rsidRDefault="002D5206" w:rsidP="002D5206">
      <w:pPr>
        <w:widowControl w:val="0"/>
        <w:spacing w:after="0" w:line="274" w:lineRule="exact"/>
        <w:ind w:left="40"/>
        <w:jc w:val="center"/>
        <w:rPr>
          <w:rFonts w:eastAsia="Calibri" w:cs="Times New Roman"/>
          <w:b/>
          <w:bCs/>
          <w:sz w:val="23"/>
          <w:szCs w:val="23"/>
        </w:rPr>
      </w:pPr>
      <w:r w:rsidRPr="00403DDC">
        <w:rPr>
          <w:rFonts w:eastAsia="Calibri" w:cs="Times New Roman"/>
          <w:b/>
          <w:bCs/>
          <w:sz w:val="23"/>
          <w:szCs w:val="23"/>
        </w:rPr>
        <w:t>МУНИЦИПАЛЬНОЕ КАЗЕННОЕ ОБЩЕОБРАЗОВАТЕЛЬНОЕ УЧРЕЖДЕНИЕ</w:t>
      </w:r>
    </w:p>
    <w:p w:rsidR="002D5206" w:rsidRPr="00403DDC" w:rsidRDefault="002D5206" w:rsidP="002D5206">
      <w:pPr>
        <w:widowControl w:val="0"/>
        <w:spacing w:after="0" w:line="274" w:lineRule="exact"/>
        <w:ind w:left="40"/>
        <w:jc w:val="center"/>
        <w:rPr>
          <w:rFonts w:eastAsia="Calibri" w:cs="Times New Roman"/>
          <w:b/>
          <w:bCs/>
          <w:sz w:val="23"/>
          <w:szCs w:val="23"/>
        </w:rPr>
      </w:pPr>
      <w:r w:rsidRPr="00403DDC">
        <w:rPr>
          <w:rFonts w:eastAsia="Calibri" w:cs="Times New Roman"/>
          <w:b/>
          <w:bCs/>
          <w:sz w:val="23"/>
          <w:szCs w:val="23"/>
        </w:rPr>
        <w:t xml:space="preserve"> «</w:t>
      </w:r>
      <w:proofErr w:type="gramStart"/>
      <w:r w:rsidRPr="00403DDC">
        <w:rPr>
          <w:rFonts w:eastAsia="Calibri" w:cs="Times New Roman"/>
          <w:b/>
          <w:bCs/>
          <w:sz w:val="23"/>
          <w:szCs w:val="23"/>
        </w:rPr>
        <w:t>КАНЦИЛЬСКАЯ  СРЕДНЯЯ</w:t>
      </w:r>
      <w:proofErr w:type="gramEnd"/>
      <w:r w:rsidRPr="00403DDC">
        <w:rPr>
          <w:rFonts w:eastAsia="Calibri" w:cs="Times New Roman"/>
          <w:b/>
          <w:bCs/>
          <w:sz w:val="23"/>
          <w:szCs w:val="23"/>
        </w:rPr>
        <w:t xml:space="preserve"> ОБЩОБРАЗОВАТЕЛЬНАЯ ШКОЛА»</w:t>
      </w:r>
    </w:p>
    <w:p w:rsidR="002D5206" w:rsidRPr="00403DDC" w:rsidRDefault="002D5206" w:rsidP="002D5206">
      <w:pPr>
        <w:spacing w:after="0"/>
        <w:ind w:left="40"/>
        <w:rPr>
          <w:rFonts w:eastAsia="Times New Roman" w:cs="Times New Roman"/>
          <w:b/>
          <w:sz w:val="24"/>
          <w:szCs w:val="24"/>
          <w:lang w:eastAsia="ru-RU"/>
        </w:rPr>
      </w:pPr>
      <w:r w:rsidRPr="00403DDC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МУНИЦИПАЛЬНОГО ОБРАЗОВАНИЯ «ХИВСКИЙ РАЙОН»</w:t>
      </w:r>
    </w:p>
    <w:p w:rsidR="002D5206" w:rsidRPr="00403DDC" w:rsidRDefault="002D5206" w:rsidP="002D5206">
      <w:pPr>
        <w:tabs>
          <w:tab w:val="left" w:leader="underscore" w:pos="8942"/>
        </w:tabs>
        <w:spacing w:after="0"/>
        <w:ind w:left="3000"/>
        <w:jc w:val="both"/>
        <w:rPr>
          <w:rFonts w:eastAsia="Courier New" w:cs="Times New Roman"/>
          <w:b/>
          <w:color w:val="000000"/>
          <w:sz w:val="23"/>
          <w:szCs w:val="23"/>
          <w:lang w:eastAsia="ru-RU"/>
        </w:rPr>
      </w:pPr>
      <w:r w:rsidRPr="00403DDC">
        <w:rPr>
          <w:rFonts w:eastAsia="Courier New" w:cs="Times New Roman"/>
          <w:b/>
          <w:color w:val="000000"/>
          <w:sz w:val="23"/>
          <w:szCs w:val="23"/>
          <w:lang w:eastAsia="ru-RU"/>
        </w:rPr>
        <w:t xml:space="preserve">            РЕСПУБЛИКИ ДАГЕСТАН</w:t>
      </w:r>
    </w:p>
    <w:p w:rsidR="002D5206" w:rsidRPr="00403DDC" w:rsidRDefault="002D5206" w:rsidP="002D520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03DDC">
        <w:rPr>
          <w:rFonts w:eastAsia="Times New Roman" w:cs="Times New Roman"/>
          <w:b/>
          <w:bCs/>
          <w:szCs w:val="28"/>
          <w:lang w:eastAsia="ru-RU"/>
        </w:rPr>
        <w:t xml:space="preserve">368684, Россия, Республика Дагестан </w:t>
      </w:r>
      <w:proofErr w:type="spellStart"/>
      <w:r w:rsidRPr="00403DDC">
        <w:rPr>
          <w:rFonts w:eastAsia="Times New Roman" w:cs="Times New Roman"/>
          <w:b/>
          <w:bCs/>
          <w:szCs w:val="28"/>
          <w:lang w:eastAsia="ru-RU"/>
        </w:rPr>
        <w:t>Хивский</w:t>
      </w:r>
      <w:proofErr w:type="spellEnd"/>
      <w:r w:rsidRPr="00403DDC">
        <w:rPr>
          <w:rFonts w:eastAsia="Times New Roman" w:cs="Times New Roman"/>
          <w:b/>
          <w:bCs/>
          <w:szCs w:val="28"/>
          <w:lang w:eastAsia="ru-RU"/>
        </w:rPr>
        <w:t xml:space="preserve"> район </w:t>
      </w:r>
      <w:proofErr w:type="spellStart"/>
      <w:r w:rsidRPr="00403DDC">
        <w:rPr>
          <w:rFonts w:eastAsia="Times New Roman" w:cs="Times New Roman"/>
          <w:b/>
          <w:bCs/>
          <w:szCs w:val="28"/>
          <w:lang w:eastAsia="ru-RU"/>
        </w:rPr>
        <w:t>с.Канциль</w:t>
      </w:r>
      <w:proofErr w:type="spellEnd"/>
      <w:r w:rsidRPr="00403DDC">
        <w:rPr>
          <w:rFonts w:eastAsia="Times New Roman" w:cs="Times New Roman"/>
          <w:b/>
          <w:bCs/>
          <w:szCs w:val="28"/>
          <w:lang w:eastAsia="ru-RU"/>
        </w:rPr>
        <w:t xml:space="preserve">, ул. Школьная, дом 7 Телефон: 89674050411, </w:t>
      </w:r>
      <w:r w:rsidRPr="00403DDC">
        <w:rPr>
          <w:rFonts w:eastAsia="Times New Roman" w:cs="Times New Roman"/>
          <w:b/>
          <w:bCs/>
          <w:szCs w:val="28"/>
          <w:lang w:val="en-US" w:eastAsia="ru-RU"/>
        </w:rPr>
        <w:t>E</w:t>
      </w:r>
      <w:r w:rsidRPr="00403DDC">
        <w:rPr>
          <w:rFonts w:eastAsia="Times New Roman" w:cs="Times New Roman"/>
          <w:b/>
          <w:bCs/>
          <w:szCs w:val="28"/>
          <w:lang w:eastAsia="ru-RU"/>
        </w:rPr>
        <w:t>-</w:t>
      </w:r>
      <w:r w:rsidRPr="00403DDC">
        <w:rPr>
          <w:rFonts w:eastAsia="Times New Roman" w:cs="Times New Roman"/>
          <w:b/>
          <w:bCs/>
          <w:szCs w:val="28"/>
          <w:lang w:val="en-US" w:eastAsia="ru-RU"/>
        </w:rPr>
        <w:t>mail</w:t>
      </w:r>
      <w:r w:rsidRPr="00403DDC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hyperlink r:id="rId5" w:history="1">
        <w:r w:rsidRPr="00403DDC">
          <w:rPr>
            <w:rFonts w:eastAsia="Times New Roman" w:cs="Times New Roman"/>
            <w:b/>
            <w:bCs/>
            <w:color w:val="0563C1"/>
            <w:szCs w:val="28"/>
            <w:lang w:eastAsia="ru-RU"/>
          </w:rPr>
          <w:t>https://sh-kancilskaya-r82.gosweb.gosuslugi.ru/</w:t>
        </w:r>
      </w:hyperlink>
      <w:r w:rsidRPr="00403DDC">
        <w:rPr>
          <w:rFonts w:eastAsia="Times New Roman" w:cs="Times New Roman"/>
          <w:b/>
          <w:bCs/>
          <w:szCs w:val="28"/>
          <w:lang w:eastAsia="ru-RU"/>
        </w:rPr>
        <w:t xml:space="preserve"> ИНН: </w:t>
      </w:r>
      <w:proofErr w:type="gramStart"/>
      <w:r w:rsidRPr="00403DDC">
        <w:rPr>
          <w:rFonts w:eastAsia="Times New Roman" w:cs="Times New Roman"/>
          <w:b/>
          <w:bCs/>
          <w:szCs w:val="28"/>
          <w:lang w:eastAsia="ru-RU"/>
        </w:rPr>
        <w:t>0535003709  КПП</w:t>
      </w:r>
      <w:proofErr w:type="gramEnd"/>
      <w:r w:rsidRPr="00403DDC">
        <w:rPr>
          <w:rFonts w:eastAsia="Times New Roman" w:cs="Times New Roman"/>
          <w:b/>
          <w:bCs/>
          <w:szCs w:val="28"/>
          <w:lang w:eastAsia="ru-RU"/>
        </w:rPr>
        <w:t>: 053501001  ОГРН:1020501801957</w:t>
      </w:r>
      <w:r w:rsidRPr="00403DDC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2D5206" w:rsidRPr="00403DDC" w:rsidRDefault="002D5206" w:rsidP="002D5206">
      <w:pPr>
        <w:tabs>
          <w:tab w:val="left" w:leader="underscore" w:pos="8942"/>
        </w:tabs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03DDC">
        <w:rPr>
          <w:rFonts w:eastAsia="Times New Roman" w:cs="Times New Roman"/>
          <w:b/>
          <w:sz w:val="24"/>
          <w:szCs w:val="24"/>
          <w:lang w:eastAsia="ru-RU"/>
        </w:rPr>
        <w:tab/>
        <w:t>____________</w:t>
      </w:r>
    </w:p>
    <w:p w:rsidR="00F8256F" w:rsidRPr="00AC2792" w:rsidRDefault="002D5206" w:rsidP="00AC27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</w:t>
      </w:r>
      <w:r w:rsidR="00F8256F" w:rsidRPr="007320F9">
        <w:rPr>
          <w:sz w:val="28"/>
          <w:szCs w:val="28"/>
        </w:rPr>
        <w:t>.0</w:t>
      </w:r>
      <w:r>
        <w:rPr>
          <w:sz w:val="28"/>
          <w:szCs w:val="28"/>
        </w:rPr>
        <w:t>3.2025</w:t>
      </w:r>
      <w:r w:rsidR="00F8256F" w:rsidRPr="007320F9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8256F" w:rsidRDefault="00F8256F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 w:rsidRPr="00873244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 xml:space="preserve">ПРИКАЗ № </w:t>
      </w:r>
      <w:r w:rsidR="00AC2792"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91</w:t>
      </w:r>
    </w:p>
    <w:p w:rsidR="00EC7886" w:rsidRPr="00873244" w:rsidRDefault="00EC7886" w:rsidP="00F8256F">
      <w:pPr>
        <w:pStyle w:val="a5"/>
        <w:spacing w:after="0" w:line="240" w:lineRule="auto"/>
        <w:jc w:val="center"/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</w:pPr>
      <w:r>
        <w:rPr>
          <w:rStyle w:val="a4"/>
          <w:rFonts w:ascii="Times New Roman" w:eastAsia="Lucida Sans" w:hAnsi="Times New Roman" w:cs="Lucida Sans"/>
          <w:color w:val="000000"/>
          <w:sz w:val="28"/>
          <w:szCs w:val="28"/>
        </w:rPr>
        <w:t>Об утверждении должностных инструкций</w:t>
      </w:r>
    </w:p>
    <w:p w:rsidR="000C7DA4" w:rsidRDefault="000C7DA4" w:rsidP="006C0B77">
      <w:pPr>
        <w:spacing w:after="0"/>
        <w:ind w:firstLine="709"/>
        <w:jc w:val="both"/>
      </w:pPr>
    </w:p>
    <w:p w:rsidR="000C7DA4" w:rsidRDefault="000C7DA4" w:rsidP="000C7DA4">
      <w:pPr>
        <w:spacing w:after="0"/>
        <w:ind w:firstLine="709"/>
        <w:jc w:val="both"/>
      </w:pPr>
      <w:r>
        <w:t>Во исполнение части 6 статьи 47 и части 3 статьи 52 Федерального закона от 29.12.2012 № 273-ФЗ «Об образовании в Россий</w:t>
      </w:r>
      <w:r w:rsidR="00AC2792">
        <w:t>ской Федерации» с учетом приказов</w:t>
      </w:r>
      <w:r w:rsidR="00B94DDB">
        <w:t xml:space="preserve"> </w:t>
      </w:r>
      <w:proofErr w:type="spellStart"/>
      <w:r>
        <w:t>Минпросвещения</w:t>
      </w:r>
      <w:proofErr w:type="spellEnd"/>
      <w:r>
        <w:t xml:space="preserve"> России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 w:rsidR="00AC2792">
        <w:t xml:space="preserve"> и от 06.11.2024 №779</w:t>
      </w:r>
      <w:r>
        <w:t xml:space="preserve">, решения общего собрания работников (протокол от </w:t>
      </w:r>
      <w:r w:rsidR="00AC2792">
        <w:t>06</w:t>
      </w:r>
      <w:r>
        <w:t>.</w:t>
      </w:r>
      <w:r w:rsidR="00AC2792">
        <w:t>03</w:t>
      </w:r>
      <w:r>
        <w:t>.202</w:t>
      </w:r>
      <w:r w:rsidR="00AC2792">
        <w:t>5 № 3</w:t>
      </w:r>
      <w:r>
        <w:t>)</w:t>
      </w:r>
    </w:p>
    <w:p w:rsidR="00B94DDB" w:rsidRDefault="00B94DDB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</w:pPr>
      <w:r>
        <w:t xml:space="preserve">ПРИКАЗЫВАЮ: </w:t>
      </w:r>
    </w:p>
    <w:p w:rsidR="00B94DDB" w:rsidRDefault="00B94DDB" w:rsidP="000C7DA4">
      <w:pPr>
        <w:spacing w:after="0"/>
        <w:ind w:firstLine="709"/>
        <w:jc w:val="both"/>
      </w:pPr>
      <w:r>
        <w:t>1. Утвердить в новой редакции и ввести в дейс</w:t>
      </w:r>
      <w:r w:rsidR="00AC2792">
        <w:t>твие с 01.04.2025</w:t>
      </w:r>
      <w:r>
        <w:t xml:space="preserve"> должностные инструкции: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 учителя (приложение 1); </w:t>
      </w:r>
      <w:bookmarkStart w:id="0" w:name="_GoBack"/>
      <w:bookmarkEnd w:id="0"/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учителя, осуществляющий функции классного руководителя (приложение 2); </w:t>
      </w:r>
    </w:p>
    <w:p w:rsidR="00B94DDB" w:rsidRDefault="00B94DDB" w:rsidP="000C7DA4">
      <w:pPr>
        <w:spacing w:after="0"/>
        <w:ind w:firstLine="709"/>
        <w:jc w:val="both"/>
      </w:pPr>
      <w:r>
        <w:t>2. Со дня введения в действие должностных инструкций, указанных в пункте 1 настоящего приказа, признать утратившей силу: - должностную инс</w:t>
      </w:r>
      <w:r w:rsidR="00AC2792">
        <w:t>трукцию учителя, утвержденную 01.09.2021</w:t>
      </w:r>
      <w:r>
        <w:t xml:space="preserve">г. </w:t>
      </w:r>
    </w:p>
    <w:p w:rsidR="00B94DDB" w:rsidRDefault="00B94DDB" w:rsidP="000C7DA4">
      <w:pPr>
        <w:spacing w:after="0"/>
        <w:ind w:firstLine="709"/>
        <w:jc w:val="both"/>
      </w:pPr>
      <w:r>
        <w:t xml:space="preserve">3. </w:t>
      </w:r>
      <w:r w:rsidR="00AC2792">
        <w:t>Заместителю по УВР Фаталиеву Ф.А. в срок до 30</w:t>
      </w:r>
      <w:r>
        <w:t>.0</w:t>
      </w:r>
      <w:r w:rsidR="00AC2792">
        <w:t>4</w:t>
      </w:r>
      <w:r>
        <w:t>.202</w:t>
      </w:r>
      <w:r w:rsidR="00AC2792">
        <w:t>5</w:t>
      </w:r>
      <w:r>
        <w:t xml:space="preserve">: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ознакомить под подпись с настоящим приказом и утвержденными им должностными инструкциями работников, которые занимают должности, указанные в пункте 1 настоящего приказа; </w:t>
      </w:r>
    </w:p>
    <w:p w:rsidR="00B94DDB" w:rsidRDefault="00B94DDB" w:rsidP="000C7DA4">
      <w:pPr>
        <w:spacing w:after="0"/>
        <w:ind w:firstLine="709"/>
        <w:jc w:val="both"/>
      </w:pPr>
      <w:r>
        <w:sym w:font="Symbol" w:char="F0B7"/>
      </w:r>
      <w:r>
        <w:t xml:space="preserve"> по желанию работника выдать ему один экземпляр должностной инструкции или ее копию. </w:t>
      </w:r>
    </w:p>
    <w:p w:rsidR="00B94DDB" w:rsidRDefault="00B94DDB" w:rsidP="000C7DA4">
      <w:pPr>
        <w:spacing w:after="0"/>
        <w:ind w:firstLine="709"/>
        <w:jc w:val="both"/>
      </w:pPr>
      <w:r>
        <w:t>4. Контроль исполнения настоящего приказа оставляю за собой.</w:t>
      </w:r>
    </w:p>
    <w:p w:rsidR="00B94DDB" w:rsidRDefault="00B94DDB" w:rsidP="000C7DA4">
      <w:pPr>
        <w:spacing w:after="0"/>
        <w:ind w:firstLine="709"/>
        <w:jc w:val="both"/>
      </w:pPr>
    </w:p>
    <w:p w:rsidR="00B94DDB" w:rsidRDefault="00B94DDB" w:rsidP="000C7D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Приложение 1 – должностная инструкция учителя;</w:t>
      </w:r>
    </w:p>
    <w:p w:rsidR="00B94DDB" w:rsidRDefault="00B94DDB" w:rsidP="000C7DA4">
      <w:pPr>
        <w:spacing w:after="0"/>
        <w:ind w:firstLine="709"/>
        <w:jc w:val="both"/>
      </w:pPr>
      <w:r>
        <w:rPr>
          <w:szCs w:val="28"/>
        </w:rPr>
        <w:t>Приложение 2 - должностная инструкция учителя,</w:t>
      </w:r>
      <w:r w:rsidRPr="00B94DDB">
        <w:t xml:space="preserve"> </w:t>
      </w:r>
      <w:r>
        <w:t>осуществляющего функции классного руководителя.</w:t>
      </w:r>
    </w:p>
    <w:p w:rsidR="00B94DDB" w:rsidRPr="00B94DDB" w:rsidRDefault="00B94DDB" w:rsidP="00B94DDB">
      <w:pPr>
        <w:pStyle w:val="a3"/>
        <w:spacing w:after="0"/>
        <w:textAlignment w:val="baseline"/>
        <w:rPr>
          <w:sz w:val="28"/>
          <w:szCs w:val="28"/>
        </w:rPr>
      </w:pPr>
      <w:r w:rsidRPr="00B94DDB">
        <w:rPr>
          <w:sz w:val="28"/>
          <w:szCs w:val="28"/>
          <w:lang w:val="ru"/>
        </w:rPr>
        <w:t>Директор М</w:t>
      </w:r>
      <w:r w:rsidR="00AC2792">
        <w:rPr>
          <w:sz w:val="28"/>
          <w:szCs w:val="28"/>
          <w:lang w:val="ru"/>
        </w:rPr>
        <w:t>К</w:t>
      </w:r>
      <w:r w:rsidRPr="00B94DDB">
        <w:rPr>
          <w:sz w:val="28"/>
          <w:szCs w:val="28"/>
          <w:lang w:val="ru"/>
        </w:rPr>
        <w:t>ОУ «</w:t>
      </w:r>
      <w:proofErr w:type="spellStart"/>
      <w:r w:rsidR="00AC2792">
        <w:rPr>
          <w:sz w:val="28"/>
          <w:szCs w:val="28"/>
          <w:lang w:val="ru"/>
        </w:rPr>
        <w:t>Канцильская</w:t>
      </w:r>
      <w:proofErr w:type="spellEnd"/>
      <w:r w:rsidR="00CB336E">
        <w:rPr>
          <w:sz w:val="28"/>
          <w:szCs w:val="28"/>
          <w:lang w:val="ru"/>
        </w:rPr>
        <w:t xml:space="preserve"> </w:t>
      </w:r>
      <w:proofErr w:type="gramStart"/>
      <w:r w:rsidR="00CB336E">
        <w:rPr>
          <w:sz w:val="28"/>
          <w:szCs w:val="28"/>
          <w:lang w:val="ru"/>
        </w:rPr>
        <w:t>СОШ</w:t>
      </w:r>
      <w:r w:rsidR="00AC2792">
        <w:rPr>
          <w:sz w:val="28"/>
          <w:szCs w:val="28"/>
          <w:lang w:val="ru"/>
        </w:rPr>
        <w:t xml:space="preserve">»   </w:t>
      </w:r>
      <w:proofErr w:type="gramEnd"/>
      <w:r w:rsidR="00AC2792">
        <w:rPr>
          <w:sz w:val="28"/>
          <w:szCs w:val="28"/>
          <w:lang w:val="ru"/>
        </w:rPr>
        <w:t xml:space="preserve">                                                  </w:t>
      </w:r>
      <w:r w:rsidR="00E01884">
        <w:rPr>
          <w:sz w:val="28"/>
          <w:szCs w:val="28"/>
          <w:lang w:val="ru"/>
        </w:rPr>
        <w:t xml:space="preserve"> </w:t>
      </w:r>
      <w:proofErr w:type="spellStart"/>
      <w:r w:rsidR="00AC2792">
        <w:rPr>
          <w:sz w:val="28"/>
          <w:szCs w:val="28"/>
          <w:lang w:val="ru"/>
        </w:rPr>
        <w:t>В.Р.Айдемиров</w:t>
      </w:r>
      <w:proofErr w:type="spellEnd"/>
      <w:r w:rsidR="00E01884">
        <w:rPr>
          <w:sz w:val="28"/>
          <w:szCs w:val="28"/>
          <w:lang w:val="ru"/>
        </w:rPr>
        <w:t xml:space="preserve"> </w:t>
      </w:r>
    </w:p>
    <w:p w:rsidR="00B94DDB" w:rsidRDefault="00E01884" w:rsidP="000C7DA4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С приказом ознакомлен: </w:t>
      </w:r>
    </w:p>
    <w:p w:rsidR="00E01884" w:rsidRPr="00B94DDB" w:rsidRDefault="00AC2792" w:rsidP="000C7DA4">
      <w:pPr>
        <w:spacing w:after="0"/>
        <w:ind w:firstLine="709"/>
        <w:jc w:val="both"/>
        <w:rPr>
          <w:szCs w:val="28"/>
        </w:rPr>
      </w:pPr>
      <w:r w:rsidRPr="00AC2792">
        <w:rPr>
          <w:szCs w:val="28"/>
        </w:rPr>
        <w:t>Заместителю по УВР</w:t>
      </w:r>
      <w:r w:rsidR="00E01884">
        <w:rPr>
          <w:szCs w:val="28"/>
        </w:rPr>
        <w:t xml:space="preserve"> </w:t>
      </w:r>
      <w:r w:rsidR="00A56C6F">
        <w:rPr>
          <w:szCs w:val="28"/>
        </w:rPr>
        <w:t xml:space="preserve">            </w:t>
      </w:r>
      <w:r w:rsidR="00E01884" w:rsidRPr="00A56C6F">
        <w:rPr>
          <w:rFonts w:ascii="Segoe Script" w:hAnsi="Segoe Script"/>
          <w:color w:val="0000FF"/>
          <w:szCs w:val="28"/>
        </w:rPr>
        <w:t xml:space="preserve"> </w:t>
      </w:r>
      <w:r w:rsidR="00E01884">
        <w:rPr>
          <w:szCs w:val="28"/>
        </w:rPr>
        <w:t xml:space="preserve">                 </w:t>
      </w:r>
      <w:r>
        <w:rPr>
          <w:szCs w:val="28"/>
        </w:rPr>
        <w:t xml:space="preserve">                            </w:t>
      </w:r>
      <w:r w:rsidR="00E01884">
        <w:rPr>
          <w:szCs w:val="28"/>
        </w:rPr>
        <w:t xml:space="preserve">  </w:t>
      </w:r>
      <w:r>
        <w:rPr>
          <w:szCs w:val="28"/>
        </w:rPr>
        <w:t>Фаталиев</w:t>
      </w:r>
      <w:r w:rsidRPr="00AC2792">
        <w:rPr>
          <w:szCs w:val="28"/>
        </w:rPr>
        <w:t xml:space="preserve"> Ф.А.</w:t>
      </w:r>
    </w:p>
    <w:sectPr w:rsidR="00E01884" w:rsidRPr="00B94DDB" w:rsidSect="002D5206">
      <w:pgSz w:w="11906" w:h="16838" w:code="9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DC"/>
    <w:rsid w:val="000C7DA4"/>
    <w:rsid w:val="00216C4E"/>
    <w:rsid w:val="002C313A"/>
    <w:rsid w:val="002D5206"/>
    <w:rsid w:val="006C0B77"/>
    <w:rsid w:val="007320F9"/>
    <w:rsid w:val="008242FF"/>
    <w:rsid w:val="00870751"/>
    <w:rsid w:val="00875338"/>
    <w:rsid w:val="00922C48"/>
    <w:rsid w:val="00A11A61"/>
    <w:rsid w:val="00A56C6F"/>
    <w:rsid w:val="00A84776"/>
    <w:rsid w:val="00AC2792"/>
    <w:rsid w:val="00B915B7"/>
    <w:rsid w:val="00B94DDB"/>
    <w:rsid w:val="00CB336E"/>
    <w:rsid w:val="00D31A66"/>
    <w:rsid w:val="00DA7FDC"/>
    <w:rsid w:val="00E01884"/>
    <w:rsid w:val="00EA59DF"/>
    <w:rsid w:val="00EC7886"/>
    <w:rsid w:val="00EE4070"/>
    <w:rsid w:val="00F12C76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F496-50CA-42DA-A360-10C1FA83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56F"/>
    <w:pPr>
      <w:spacing w:before="100" w:beforeAutospacing="1" w:after="100" w:afterAutospacing="1"/>
    </w:pPr>
    <w:rPr>
      <w:rFonts w:eastAsia="Times New Roman" w:cs="Times New Roman"/>
      <w:sz w:val="22"/>
      <w:lang w:eastAsia="ru-RU"/>
    </w:rPr>
  </w:style>
  <w:style w:type="character" w:styleId="a4">
    <w:name w:val="Strong"/>
    <w:qFormat/>
    <w:rsid w:val="00F8256F"/>
    <w:rPr>
      <w:b/>
      <w:bCs/>
    </w:rPr>
  </w:style>
  <w:style w:type="paragraph" w:styleId="a5">
    <w:name w:val="Body Text"/>
    <w:basedOn w:val="a"/>
    <w:link w:val="a6"/>
    <w:rsid w:val="00F8256F"/>
    <w:pPr>
      <w:suppressAutoHyphens/>
      <w:spacing w:after="120" w:line="276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F8256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kancilskaya-r82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Admin05</cp:lastModifiedBy>
  <cp:revision>17</cp:revision>
  <dcterms:created xsi:type="dcterms:W3CDTF">2024-01-29T18:53:00Z</dcterms:created>
  <dcterms:modified xsi:type="dcterms:W3CDTF">2025-03-14T07:53:00Z</dcterms:modified>
</cp:coreProperties>
</file>