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68E0" w14:textId="77777777" w:rsidR="00B64C7C" w:rsidRPr="000B48C9" w:rsidRDefault="00B64C7C" w:rsidP="000B4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8C9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</w:p>
    <w:p w14:paraId="5AC43A8E" w14:textId="77777777" w:rsidR="00B64C7C" w:rsidRPr="000B48C9" w:rsidRDefault="00B64C7C" w:rsidP="000B4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8C9">
        <w:rPr>
          <w:rFonts w:ascii="Times New Roman" w:eastAsia="Times New Roman" w:hAnsi="Times New Roman" w:cs="Times New Roman"/>
          <w:sz w:val="28"/>
          <w:szCs w:val="28"/>
        </w:rPr>
        <w:t>Центр воспитания психологии и педагогики</w:t>
      </w:r>
    </w:p>
    <w:p w14:paraId="35074A0E" w14:textId="77777777" w:rsidR="00B64C7C" w:rsidRPr="000B48C9" w:rsidRDefault="00B64C7C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B0C736" w14:textId="77777777" w:rsidR="00B64C7C" w:rsidRDefault="00B64C7C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D7516F" w14:textId="77777777" w:rsidR="005C21C2" w:rsidRDefault="000B1557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48C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B1557">
        <w:rPr>
          <w:rFonts w:ascii="Times New Roman" w:hAnsi="Times New Roman" w:cs="Times New Roman"/>
          <w:b/>
          <w:sz w:val="28"/>
          <w:szCs w:val="28"/>
        </w:rPr>
        <w:t xml:space="preserve">ложение о сетевой форме реализации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программ с прив</w:t>
      </w:r>
      <w:r w:rsidRPr="000B1557">
        <w:rPr>
          <w:rFonts w:ascii="Times New Roman" w:hAnsi="Times New Roman" w:cs="Times New Roman"/>
          <w:b/>
          <w:sz w:val="28"/>
          <w:szCs w:val="28"/>
        </w:rPr>
        <w:t>лечением специалистов, оказывающих обучающимся необходимую психолого - педагогическую, коррекционную, техническую помощь</w:t>
      </w:r>
    </w:p>
    <w:p w14:paraId="625C020A" w14:textId="77777777" w:rsidR="005C21C2" w:rsidRPr="005806BE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EC716FD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1.1. Положение о сетевой форме реализации образовательных программ с привлечением специалистов, оказывающих обучающимся необходимую психолого-педагогическую, коррекционную, техническую помощь (далее - Положение),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просвещения Российской Федерации от 8 апреля 2022 года № 197 «Об утверждении порядка организации и осуществления образовательной деятельности при сетевой форме реализации образовательных программ», а также иными нормативными правовыми актами Российской Федерации,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отношения в сфере образования.</w:t>
      </w:r>
    </w:p>
    <w:p w14:paraId="36C9F48D" w14:textId="77777777" w:rsid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1.2. Положение определяет порядок организации и осуществления сетевой формы реализации образовательных программ, порядок привлечения специалистов, оказывающих необходимую психолого-педагогическую, коррекционную и техническую помощь обучающимся, а также порядок взаимодействия между участниками сетевой формы реализ</w:t>
      </w:r>
      <w:r w:rsidR="009E57BA">
        <w:rPr>
          <w:rFonts w:ascii="Times New Roman" w:hAnsi="Times New Roman" w:cs="Times New Roman"/>
          <w:sz w:val="28"/>
          <w:szCs w:val="28"/>
        </w:rPr>
        <w:t>ации образовательной программы.</w:t>
      </w:r>
    </w:p>
    <w:p w14:paraId="7CB79CC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7BE5E" w14:textId="77777777" w:rsidR="005C21C2" w:rsidRPr="005806BE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14:paraId="631ED7B7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2.1.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314670D5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35DB0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 xml:space="preserve">Образовательная программа определяет цели, планируемые результаты, содержание и организацию образовательной деятельности на уровне среднего профессионального образования и направлена на формирование общей </w:t>
      </w:r>
      <w:r w:rsidRPr="005C21C2">
        <w:rPr>
          <w:rFonts w:ascii="Times New Roman" w:hAnsi="Times New Roman" w:cs="Times New Roman"/>
          <w:sz w:val="28"/>
          <w:szCs w:val="28"/>
        </w:rPr>
        <w:lastRenderedPageBreak/>
        <w:t>культуры, развитие личностных качеств, а также на приобретение обучающимися знаний,</w:t>
      </w:r>
      <w:r w:rsidR="009E57BA">
        <w:rPr>
          <w:rFonts w:ascii="Times New Roman" w:hAnsi="Times New Roman" w:cs="Times New Roman"/>
          <w:sz w:val="28"/>
          <w:szCs w:val="28"/>
        </w:rPr>
        <w:t xml:space="preserve"> умений, навыков и компетенций.</w:t>
      </w:r>
    </w:p>
    <w:p w14:paraId="5D0E1F9F" w14:textId="77777777" w:rsidR="009E57BA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Сетевая форма реализации образовательных программ - организация образовательной деятельности с использованием ресурсов нескольких организаций, осуществляющих образовательную деятельность, как с использованием их ресурсов, так и с использованием ресурсов иных организаций</w:t>
      </w:r>
      <w:r w:rsidR="009E57BA">
        <w:rPr>
          <w:rFonts w:ascii="Times New Roman" w:hAnsi="Times New Roman" w:cs="Times New Roman"/>
          <w:sz w:val="28"/>
          <w:szCs w:val="28"/>
        </w:rPr>
        <w:t>.</w:t>
      </w:r>
    </w:p>
    <w:p w14:paraId="01E00C2E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Специалист - физическое лицо, которое имеет соответствующий уровень образования и квалификации, необходимые для оказания необходимой психолого-педагогической, коррекционной и технической помощи обучающимся в рамках сетевой формы реализации образовательной программы.</w:t>
      </w:r>
    </w:p>
    <w:p w14:paraId="0B3FE607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85F8E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3. Порядок организации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 xml:space="preserve"> и осуществления сетевой формы </w:t>
      </w:r>
      <w:r w:rsidRPr="005806BE">
        <w:rPr>
          <w:rFonts w:ascii="Times New Roman" w:hAnsi="Times New Roman" w:cs="Times New Roman"/>
          <w:b/>
          <w:sz w:val="28"/>
          <w:szCs w:val="28"/>
        </w:rPr>
        <w:t>реал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>изации образовательных программ</w:t>
      </w:r>
    </w:p>
    <w:p w14:paraId="1826A039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3.1. Сетевая форма реализации образовательной программы может быть организована на основе договора о сетевой форме между организациями, осуществляющими образовательную деятельность (далее - Организации), а также между Организацией и специалистами, оказывающими необходимую психолого-педагогическую, коррекционную или техническую помощь обуч</w:t>
      </w:r>
      <w:r w:rsidR="005806BE">
        <w:rPr>
          <w:rFonts w:ascii="Times New Roman" w:hAnsi="Times New Roman" w:cs="Times New Roman"/>
          <w:sz w:val="28"/>
          <w:szCs w:val="28"/>
        </w:rPr>
        <w:t>ающемуся (далее - Специалисты).</w:t>
      </w:r>
    </w:p>
    <w:p w14:paraId="1CDD668A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3.2. Для организации сетевой формы реализации образовательной программы Организации заключают между собой договор о сетевой форме (далее - Договор), в котором определяют условия и порядок реализации образовательной программы, определяют права и обязанности каждой из Организаций, а также определяют пор</w:t>
      </w:r>
      <w:r w:rsidR="005806BE">
        <w:rPr>
          <w:rFonts w:ascii="Times New Roman" w:hAnsi="Times New Roman" w:cs="Times New Roman"/>
          <w:sz w:val="28"/>
          <w:szCs w:val="28"/>
        </w:rPr>
        <w:t>ядок взаимодействия между ними.</w:t>
      </w:r>
    </w:p>
    <w:p w14:paraId="74B38453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85196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Договор должен </w:t>
      </w:r>
      <w:r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14:paraId="5C8EB93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наименование Организаций и Специалистов, участвующих в реализации образовательной программы;</w:t>
      </w:r>
    </w:p>
    <w:p w14:paraId="6A653984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информацию об образовательной программе, реализуемой в сетевой форме;</w:t>
      </w:r>
    </w:p>
    <w:p w14:paraId="485C6D6C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условия и порядок участия каждой из Организаций в реализации образовательной программы;</w:t>
      </w:r>
    </w:p>
    <w:p w14:paraId="1CDE945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порядок взаимодействия между Организациями;</w:t>
      </w:r>
    </w:p>
    <w:p w14:paraId="21EE7C3E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права и обязанности Организаций и Специалистов;</w:t>
      </w:r>
    </w:p>
    <w:p w14:paraId="552122C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ответственность Организаций и Специалистов за реализацию образовател</w:t>
      </w:r>
      <w:r w:rsidR="005806BE" w:rsidRPr="00B64C7C">
        <w:rPr>
          <w:rFonts w:ascii="Times New Roman" w:hAnsi="Times New Roman" w:cs="Times New Roman"/>
          <w:sz w:val="28"/>
          <w:szCs w:val="28"/>
        </w:rPr>
        <w:t>ьной программы в сетевой форме.</w:t>
      </w:r>
    </w:p>
    <w:p w14:paraId="7340E8DD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3.3. В случае, если одной из Организаций является организация дополнительного образования, такая Организация должна иметь лицензию на осуществление образовательной деятельности.</w:t>
      </w:r>
    </w:p>
    <w:p w14:paraId="1C3250B0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E20B7" w14:textId="77777777" w:rsidR="009E57BA" w:rsidRPr="00B64C7C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7C">
        <w:rPr>
          <w:rFonts w:ascii="Times New Roman" w:hAnsi="Times New Roman" w:cs="Times New Roman"/>
          <w:b/>
          <w:sz w:val="28"/>
          <w:szCs w:val="28"/>
        </w:rPr>
        <w:t>4. Привлечение Специалистов</w:t>
      </w:r>
    </w:p>
    <w:p w14:paraId="3D49EFD6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4.1. Для оказания необходимой психолого-педагогической, коррекционной или технической помощи обучающемуся в рамках реализации </w:t>
      </w:r>
      <w:r w:rsidRPr="009E57BA">
        <w:rPr>
          <w:rFonts w:ascii="Times New Roman" w:hAnsi="Times New Roman" w:cs="Times New Roman"/>
          <w:sz w:val="28"/>
          <w:szCs w:val="28"/>
        </w:rPr>
        <w:lastRenderedPageBreak/>
        <w:t>сетевой формы образовательной программы могут привлекаться специалисты, имеющие соответствующий уровень образовани</w:t>
      </w:r>
      <w:r w:rsidR="005806BE">
        <w:rPr>
          <w:rFonts w:ascii="Times New Roman" w:hAnsi="Times New Roman" w:cs="Times New Roman"/>
          <w:sz w:val="28"/>
          <w:szCs w:val="28"/>
        </w:rPr>
        <w:t>я, квалификации и опыта работы.</w:t>
      </w:r>
    </w:p>
    <w:p w14:paraId="5882B909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4.2. Перечень специалистов, привлекаемых для оказания помощи обучающимся, определяется договором о сетевой форме и должен в</w:t>
      </w:r>
      <w:r>
        <w:rPr>
          <w:rFonts w:ascii="Times New Roman" w:hAnsi="Times New Roman" w:cs="Times New Roman"/>
          <w:sz w:val="28"/>
          <w:szCs w:val="28"/>
        </w:rPr>
        <w:t>ключать следующих Специалистов:</w:t>
      </w:r>
    </w:p>
    <w:p w14:paraId="2A01755F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психологов, дефектологов, логопедов, социальных педагогов;</w:t>
      </w:r>
    </w:p>
    <w:p w14:paraId="150094F5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педагогов дополнительного образования;</w:t>
      </w:r>
    </w:p>
    <w:p w14:paraId="525F2D81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специалистов по работе с детьми с ограниченными возможностями здоровья;</w:t>
      </w:r>
    </w:p>
    <w:p w14:paraId="2861980A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технических специалистов (программистов, дизайнеров, веб-разработчиков и т.д.).</w:t>
      </w:r>
    </w:p>
    <w:p w14:paraId="431279D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A295E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5. Взаимодей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 xml:space="preserve">ствие между участниками сетевой </w:t>
      </w:r>
      <w:r w:rsidRPr="005806BE">
        <w:rPr>
          <w:rFonts w:ascii="Times New Roman" w:hAnsi="Times New Roman" w:cs="Times New Roman"/>
          <w:b/>
          <w:sz w:val="28"/>
          <w:szCs w:val="28"/>
        </w:rPr>
        <w:t>формы реали</w:t>
      </w:r>
      <w:r w:rsidR="005806BE">
        <w:rPr>
          <w:rFonts w:ascii="Times New Roman" w:hAnsi="Times New Roman" w:cs="Times New Roman"/>
          <w:b/>
          <w:sz w:val="28"/>
          <w:szCs w:val="28"/>
        </w:rPr>
        <w:t>зации образовательной программы</w:t>
      </w:r>
    </w:p>
    <w:p w14:paraId="6A71CE51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5.1. Взаимодействие между Организациями осуществляется на основе Договора, заключенного между ними, а также в соответствии с Положением о деятельности, Уставами и иными</w:t>
      </w:r>
      <w:r>
        <w:rPr>
          <w:rFonts w:ascii="Times New Roman" w:hAnsi="Times New Roman" w:cs="Times New Roman"/>
          <w:sz w:val="28"/>
          <w:szCs w:val="28"/>
        </w:rPr>
        <w:t xml:space="preserve"> локальными актами Организаций.</w:t>
      </w:r>
    </w:p>
    <w:p w14:paraId="2B04EB18" w14:textId="77777777" w:rsidR="009E57BA" w:rsidRPr="009E57BA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E57BA" w:rsidRPr="009E57BA">
        <w:rPr>
          <w:rFonts w:ascii="Times New Roman" w:hAnsi="Times New Roman" w:cs="Times New Roman"/>
          <w:sz w:val="28"/>
          <w:szCs w:val="28"/>
        </w:rPr>
        <w:t>Взаимодействие между Специалистами осуществляется в соответствии с договором о привлечении Специалиста, заключенным между Организацией, в которой обучает</w:t>
      </w:r>
      <w:r w:rsidR="005806BE">
        <w:rPr>
          <w:rFonts w:ascii="Times New Roman" w:hAnsi="Times New Roman" w:cs="Times New Roman"/>
          <w:sz w:val="28"/>
          <w:szCs w:val="28"/>
        </w:rPr>
        <w:t>ся обучающийся, и Специалистом.</w:t>
      </w:r>
    </w:p>
    <w:p w14:paraId="76BBC03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B2A7F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5C2A1C7B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6.1. Настоящее Положение является обязательным для исполнения всеми участниками сетевой формы реали</w:t>
      </w:r>
      <w:r>
        <w:rPr>
          <w:rFonts w:ascii="Times New Roman" w:hAnsi="Times New Roman" w:cs="Times New Roman"/>
          <w:sz w:val="28"/>
          <w:szCs w:val="28"/>
        </w:rPr>
        <w:t>зации образовательных программ.</w:t>
      </w:r>
    </w:p>
    <w:p w14:paraId="56938C6C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6.2. Внесение изменений и дополнений в Положение осуществляется по решению участников сетевой формы реализации образовательных программ и утверждается приказом Руководителя Организации.</w:t>
      </w:r>
    </w:p>
    <w:p w14:paraId="757F0118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9EB35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7. Приложения</w:t>
      </w:r>
    </w:p>
    <w:p w14:paraId="28A122E7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Приложение 1 -</w:t>
      </w:r>
      <w:r>
        <w:rPr>
          <w:rFonts w:ascii="Times New Roman" w:hAnsi="Times New Roman" w:cs="Times New Roman"/>
          <w:sz w:val="28"/>
          <w:szCs w:val="28"/>
        </w:rPr>
        <w:t xml:space="preserve"> Форма Договора о сетевой форме</w:t>
      </w:r>
    </w:p>
    <w:p w14:paraId="48C4B8CE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Приложение 2 - Форма договора о привлечении Специалиста</w:t>
      </w:r>
    </w:p>
    <w:p w14:paraId="3DF29C37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FBA9B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690DE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07634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395C2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530C2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C50ED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974C0" w14:textId="77777777" w:rsidR="005806BE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0F616" w14:textId="77777777" w:rsidR="005806BE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DB270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343B0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877FA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F7EC5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F3A50" w14:textId="77777777" w:rsidR="000B1557" w:rsidRDefault="000B1557" w:rsidP="00B6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CD45E" w14:textId="77777777" w:rsidR="000B1557" w:rsidRDefault="000B1557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BE78E" w14:textId="77777777" w:rsidR="000B1557" w:rsidRDefault="000B1557" w:rsidP="0090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92045"/>
    <w:multiLevelType w:val="hybridMultilevel"/>
    <w:tmpl w:val="61989A70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BB2B6A"/>
    <w:multiLevelType w:val="hybridMultilevel"/>
    <w:tmpl w:val="595EFC0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0D3B70"/>
    <w:multiLevelType w:val="hybridMultilevel"/>
    <w:tmpl w:val="FFD065A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B436D9"/>
    <w:multiLevelType w:val="hybridMultilevel"/>
    <w:tmpl w:val="AC3E473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FD3C15"/>
    <w:multiLevelType w:val="hybridMultilevel"/>
    <w:tmpl w:val="5130FBF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E6292B"/>
    <w:multiLevelType w:val="hybridMultilevel"/>
    <w:tmpl w:val="2A764768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027B"/>
    <w:multiLevelType w:val="hybridMultilevel"/>
    <w:tmpl w:val="C34A613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691D35"/>
    <w:multiLevelType w:val="hybridMultilevel"/>
    <w:tmpl w:val="7DE6581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B0"/>
    <w:rsid w:val="000B1557"/>
    <w:rsid w:val="000B48C9"/>
    <w:rsid w:val="00516F0F"/>
    <w:rsid w:val="005806BE"/>
    <w:rsid w:val="005C21C2"/>
    <w:rsid w:val="00680A9C"/>
    <w:rsid w:val="00712AFD"/>
    <w:rsid w:val="0080389B"/>
    <w:rsid w:val="008A08B0"/>
    <w:rsid w:val="0090751F"/>
    <w:rsid w:val="009E57BA"/>
    <w:rsid w:val="00A2669C"/>
    <w:rsid w:val="00B64C7C"/>
    <w:rsid w:val="00D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4821"/>
  <w15:chartTrackingRefBased/>
  <w15:docId w15:val="{DDE0986A-4B51-4733-9569-A724420A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1F"/>
    <w:pPr>
      <w:ind w:left="720"/>
      <w:contextualSpacing/>
    </w:pPr>
  </w:style>
  <w:style w:type="table" w:styleId="a4">
    <w:name w:val="Table Grid"/>
    <w:basedOn w:val="a1"/>
    <w:uiPriority w:val="39"/>
    <w:rsid w:val="00B6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Гульжан</cp:lastModifiedBy>
  <cp:revision>8</cp:revision>
  <dcterms:created xsi:type="dcterms:W3CDTF">2023-06-05T09:36:00Z</dcterms:created>
  <dcterms:modified xsi:type="dcterms:W3CDTF">2023-10-13T09:49:00Z</dcterms:modified>
</cp:coreProperties>
</file>